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21B873E2" w:rsidR="00D7759C" w:rsidRDefault="00242F23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695036">
        <w:rPr>
          <w:b/>
          <w:bCs/>
        </w:rPr>
        <w:t>Integration with Partial Fractions Where the Denominator Has Linear Factors Only</w:t>
      </w:r>
    </w:p>
    <w:p w14:paraId="4A163100" w14:textId="64F444A8" w:rsidR="005C44B1" w:rsidRPr="00695036" w:rsidRDefault="00695036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-2x</m:t>
                </m:r>
              </m:den>
            </m:f>
            <m:r>
              <w:rPr>
                <w:rFonts w:ascii="Cambria Math" w:eastAsiaTheme="minorEastAsia" w:hAnsi="Cambria Math"/>
              </w:rPr>
              <m:t xml:space="preserve"> </m:t>
            </m:r>
          </m:e>
        </m:nary>
      </m:oMath>
    </w:p>
    <w:p w14:paraId="09FABE19" w14:textId="735B691F" w:rsidR="00695036" w:rsidRDefault="00695036" w:rsidP="00161ADA">
      <w:pPr>
        <w:rPr>
          <w:rFonts w:eastAsiaTheme="minorEastAsia"/>
        </w:rPr>
      </w:pPr>
    </w:p>
    <w:p w14:paraId="14DCB244" w14:textId="71AF92AC" w:rsidR="00695036" w:rsidRDefault="00695036" w:rsidP="00161ADA">
      <w:pPr>
        <w:rPr>
          <w:rFonts w:eastAsiaTheme="minorEastAsia"/>
        </w:rPr>
      </w:pPr>
    </w:p>
    <w:p w14:paraId="779AC49F" w14:textId="0775F696" w:rsidR="00695036" w:rsidRDefault="00695036" w:rsidP="00161ADA">
      <w:pPr>
        <w:rPr>
          <w:rFonts w:eastAsiaTheme="minorEastAsia"/>
        </w:rPr>
      </w:pPr>
    </w:p>
    <w:p w14:paraId="53817E7B" w14:textId="29DE120C" w:rsidR="00695036" w:rsidRDefault="00695036" w:rsidP="00161ADA">
      <w:pPr>
        <w:rPr>
          <w:rFonts w:eastAsiaTheme="minorEastAsia"/>
        </w:rPr>
      </w:pPr>
    </w:p>
    <w:p w14:paraId="47671646" w14:textId="58CE52F2" w:rsidR="00695036" w:rsidRDefault="00695036" w:rsidP="00161ADA">
      <w:pPr>
        <w:rPr>
          <w:rFonts w:eastAsiaTheme="minorEastAsia"/>
        </w:rPr>
      </w:pPr>
    </w:p>
    <w:p w14:paraId="7E50EDBE" w14:textId="01BD9E71" w:rsidR="00695036" w:rsidRDefault="00695036" w:rsidP="00161ADA">
      <w:pPr>
        <w:rPr>
          <w:rFonts w:eastAsiaTheme="minorEastAsia"/>
        </w:rPr>
      </w:pPr>
    </w:p>
    <w:p w14:paraId="627417CF" w14:textId="1AC25A56" w:rsidR="00695036" w:rsidRDefault="00695036" w:rsidP="00161ADA">
      <w:pPr>
        <w:rPr>
          <w:rFonts w:eastAsiaTheme="minorEastAsia"/>
        </w:rPr>
      </w:pPr>
    </w:p>
    <w:p w14:paraId="2D106292" w14:textId="68A23FE5" w:rsidR="00695036" w:rsidRDefault="00695036" w:rsidP="00161ADA">
      <w:pPr>
        <w:rPr>
          <w:rFonts w:eastAsiaTheme="minorEastAsia"/>
        </w:rPr>
      </w:pPr>
    </w:p>
    <w:p w14:paraId="337A319F" w14:textId="71CE7D25" w:rsidR="00695036" w:rsidRDefault="00695036" w:rsidP="00161ADA">
      <w:pPr>
        <w:rPr>
          <w:rFonts w:eastAsiaTheme="minorEastAsia"/>
        </w:rPr>
      </w:pPr>
    </w:p>
    <w:p w14:paraId="19A3F339" w14:textId="41B69212" w:rsidR="00695036" w:rsidRDefault="00695036" w:rsidP="00161ADA">
      <w:pPr>
        <w:rPr>
          <w:rFonts w:eastAsiaTheme="minorEastAsia"/>
        </w:rPr>
      </w:pPr>
    </w:p>
    <w:p w14:paraId="140E9781" w14:textId="0ED6F6F9" w:rsidR="00695036" w:rsidRDefault="00695036" w:rsidP="00161ADA">
      <w:pPr>
        <w:rPr>
          <w:rFonts w:eastAsiaTheme="minorEastAsia"/>
        </w:rPr>
      </w:pPr>
    </w:p>
    <w:p w14:paraId="67CD7064" w14:textId="4F5DA689" w:rsidR="00695036" w:rsidRDefault="00695036" w:rsidP="00161ADA">
      <w:pPr>
        <w:rPr>
          <w:rFonts w:eastAsiaTheme="minorEastAsia"/>
        </w:rPr>
      </w:pPr>
    </w:p>
    <w:p w14:paraId="56CAB96C" w14:textId="3A385467" w:rsidR="00695036" w:rsidRDefault="0069503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E0ACA0A" w14:textId="21D49DC8" w:rsidR="00695036" w:rsidRDefault="00695036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b.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+2x+1</m:t>
                    </m:r>
                  </m:e>
                </m:d>
              </m:den>
            </m:f>
            <m:r>
              <w:rPr>
                <w:rFonts w:ascii="Cambria Math" w:eastAsiaTheme="minorEastAsia" w:hAnsi="Cambria Math"/>
              </w:rPr>
              <m:t>dx</m:t>
            </m:r>
          </m:e>
        </m:nary>
      </m:oMath>
    </w:p>
    <w:p w14:paraId="74B5D1E7" w14:textId="7E42795C" w:rsidR="00695036" w:rsidRDefault="0069503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736B4BC" w14:textId="6973515A" w:rsidR="00695036" w:rsidRPr="00695036" w:rsidRDefault="00695036" w:rsidP="00161AD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2x+1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-7x+12</m:t>
                </m:r>
              </m:den>
            </m:f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sectPr w:rsidR="00695036" w:rsidRPr="00695036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CF122" w14:textId="77777777" w:rsidR="00426669" w:rsidRDefault="00426669" w:rsidP="002B1E9C">
      <w:pPr>
        <w:spacing w:after="0" w:line="240" w:lineRule="auto"/>
      </w:pPr>
      <w:r>
        <w:separator/>
      </w:r>
    </w:p>
  </w:endnote>
  <w:endnote w:type="continuationSeparator" w:id="0">
    <w:p w14:paraId="6BDF104B" w14:textId="77777777" w:rsidR="00426669" w:rsidRDefault="0042666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C7CC6" w14:textId="77777777" w:rsidR="00426669" w:rsidRDefault="00426669" w:rsidP="002B1E9C">
      <w:pPr>
        <w:spacing w:after="0" w:line="240" w:lineRule="auto"/>
      </w:pPr>
      <w:r>
        <w:separator/>
      </w:r>
    </w:p>
  </w:footnote>
  <w:footnote w:type="continuationSeparator" w:id="0">
    <w:p w14:paraId="7A8CDFE9" w14:textId="77777777" w:rsidR="00426669" w:rsidRDefault="0042666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26669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Integration with Partial Fractions Where the Denominator Has Linear Factors Only</dc:title>
  <dc:subject/>
  <dc:creator>jenniferanne.hill@gmail.com</dc:creator>
  <cp:keywords/>
  <dc:description/>
  <cp:lastModifiedBy>Jen Hill</cp:lastModifiedBy>
  <cp:revision>2</cp:revision>
  <cp:lastPrinted>2023-03-01T15:37:00Z</cp:lastPrinted>
  <dcterms:created xsi:type="dcterms:W3CDTF">2023-03-08T16:18:00Z</dcterms:created>
  <dcterms:modified xsi:type="dcterms:W3CDTF">2023-03-08T16:18:00Z</dcterms:modified>
  <dc:language>en-US</dc:language>
</cp:coreProperties>
</file>